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5AAA2" w14:textId="5984D5A1" w:rsidR="003F14B9" w:rsidRPr="00A969D3" w:rsidRDefault="003F14B9" w:rsidP="00693BC3">
      <w:pPr>
        <w:pStyle w:val="a3"/>
        <w:ind w:left="5103"/>
        <w:jc w:val="center"/>
        <w:rPr>
          <w:rFonts w:ascii="Times New Roman" w:hAnsi="Times New Roman"/>
          <w:sz w:val="28"/>
          <w:szCs w:val="28"/>
        </w:rPr>
      </w:pPr>
      <w:bookmarkStart w:id="0" w:name="_Hlk160198723"/>
      <w:r w:rsidRPr="00A969D3">
        <w:rPr>
          <w:rFonts w:ascii="Times New Roman" w:hAnsi="Times New Roman"/>
          <w:sz w:val="28"/>
          <w:szCs w:val="28"/>
        </w:rPr>
        <w:t xml:space="preserve">Додаток </w:t>
      </w:r>
      <w:r>
        <w:rPr>
          <w:rFonts w:ascii="Times New Roman" w:hAnsi="Times New Roman"/>
          <w:sz w:val="28"/>
          <w:szCs w:val="28"/>
        </w:rPr>
        <w:t>2</w:t>
      </w:r>
    </w:p>
    <w:p w14:paraId="653FB20F" w14:textId="2DA34F7C" w:rsidR="003F14B9" w:rsidRPr="00A969D3" w:rsidRDefault="003F14B9" w:rsidP="00693BC3">
      <w:pPr>
        <w:pStyle w:val="a3"/>
        <w:ind w:left="5103"/>
        <w:jc w:val="center"/>
        <w:rPr>
          <w:rFonts w:ascii="Times New Roman" w:hAnsi="Times New Roman"/>
          <w:sz w:val="28"/>
          <w:szCs w:val="28"/>
        </w:rPr>
      </w:pPr>
      <w:r w:rsidRPr="00A969D3">
        <w:rPr>
          <w:rFonts w:ascii="Times New Roman" w:hAnsi="Times New Roman"/>
          <w:sz w:val="28"/>
          <w:szCs w:val="28"/>
        </w:rPr>
        <w:t>до рішення виконавчого</w:t>
      </w:r>
    </w:p>
    <w:p w14:paraId="579EE5E7" w14:textId="6D2D0FE7" w:rsidR="003F14B9" w:rsidRPr="00A969D3" w:rsidRDefault="003F14B9" w:rsidP="00693BC3">
      <w:pPr>
        <w:pStyle w:val="a3"/>
        <w:ind w:left="5103"/>
        <w:jc w:val="center"/>
        <w:rPr>
          <w:rFonts w:ascii="Times New Roman" w:hAnsi="Times New Roman"/>
          <w:sz w:val="28"/>
          <w:szCs w:val="28"/>
        </w:rPr>
      </w:pPr>
      <w:r w:rsidRPr="00A969D3">
        <w:rPr>
          <w:rFonts w:ascii="Times New Roman" w:hAnsi="Times New Roman"/>
          <w:sz w:val="28"/>
          <w:szCs w:val="28"/>
        </w:rPr>
        <w:t>комітету міської ради</w:t>
      </w:r>
    </w:p>
    <w:p w14:paraId="05E6C3CF" w14:textId="098F4F17" w:rsidR="003F14B9" w:rsidRDefault="003F14B9" w:rsidP="00693BC3">
      <w:pPr>
        <w:pStyle w:val="a3"/>
        <w:ind w:left="5103"/>
        <w:jc w:val="center"/>
        <w:rPr>
          <w:rFonts w:ascii="Times New Roman" w:hAnsi="Times New Roman"/>
          <w:sz w:val="28"/>
          <w:szCs w:val="28"/>
        </w:rPr>
      </w:pPr>
      <w:r w:rsidRPr="00A969D3">
        <w:rPr>
          <w:rFonts w:ascii="Times New Roman" w:hAnsi="Times New Roman"/>
          <w:sz w:val="28"/>
          <w:szCs w:val="28"/>
        </w:rPr>
        <w:t>від 29 лютого 2024 року №42</w:t>
      </w:r>
    </w:p>
    <w:bookmarkEnd w:id="0"/>
    <w:p w14:paraId="631914C8" w14:textId="2B3591D2" w:rsidR="00BC6486" w:rsidRDefault="00693BC3">
      <w:r w:rsidRPr="00693BC3">
        <w:drawing>
          <wp:inline distT="0" distB="0" distL="0" distR="0" wp14:anchorId="4127E5E1" wp14:editId="32AAB23E">
            <wp:extent cx="6039693" cy="7687748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9693" cy="7687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AE990" w14:textId="716FD617" w:rsidR="003F14B9" w:rsidRDefault="003F14B9"/>
    <w:p w14:paraId="12471580" w14:textId="59895962" w:rsidR="003F14B9" w:rsidRDefault="003F14B9"/>
    <w:p w14:paraId="2FA8CC10" w14:textId="3A119770" w:rsidR="003F14B9" w:rsidRDefault="003F14B9"/>
    <w:p w14:paraId="1794B5E4" w14:textId="77777777" w:rsidR="00693BC3" w:rsidRDefault="00693BC3">
      <w:pPr>
        <w:sectPr w:rsidR="00693BC3" w:rsidSect="00693BC3"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14:paraId="203FDFC9" w14:textId="05E7B08D" w:rsidR="003F14B9" w:rsidRDefault="00693BC3">
      <w:r w:rsidRPr="00693BC3">
        <w:lastRenderedPageBreak/>
        <w:drawing>
          <wp:inline distT="0" distB="0" distL="0" distR="0" wp14:anchorId="246CC500" wp14:editId="27755D41">
            <wp:extent cx="8718698" cy="62745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30778" cy="628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BB47D" w14:textId="77777777" w:rsidR="00693BC3" w:rsidRDefault="00693BC3">
      <w:pPr>
        <w:sectPr w:rsidR="00693BC3" w:rsidSect="00693BC3">
          <w:pgSz w:w="16838" w:h="11906" w:orient="landscape"/>
          <w:pgMar w:top="851" w:right="851" w:bottom="1418" w:left="851" w:header="709" w:footer="709" w:gutter="0"/>
          <w:cols w:space="708"/>
          <w:docGrid w:linePitch="360"/>
        </w:sectPr>
      </w:pPr>
    </w:p>
    <w:p w14:paraId="581871EA" w14:textId="1A7B90A1" w:rsidR="003F14B9" w:rsidRDefault="00693BC3">
      <w:r w:rsidRPr="00693BC3">
        <w:lastRenderedPageBreak/>
        <w:drawing>
          <wp:inline distT="0" distB="0" distL="0" distR="0" wp14:anchorId="116828EA" wp14:editId="63F643DD">
            <wp:extent cx="8097380" cy="6068272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7380" cy="606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8F81" w14:textId="578BF302" w:rsidR="003F14B9" w:rsidRDefault="00693BC3">
      <w:r w:rsidRPr="00693BC3">
        <w:lastRenderedPageBreak/>
        <w:drawing>
          <wp:inline distT="0" distB="0" distL="0" distR="0" wp14:anchorId="2EF67B94" wp14:editId="42F3FD37">
            <wp:extent cx="9550127" cy="5975498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60370" cy="598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4B9" w:rsidSect="00693BC3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4F8"/>
    <w:rsid w:val="003E14F8"/>
    <w:rsid w:val="003F14B9"/>
    <w:rsid w:val="00693BC3"/>
    <w:rsid w:val="00761CD9"/>
    <w:rsid w:val="008260D0"/>
    <w:rsid w:val="00BC6486"/>
    <w:rsid w:val="00E41792"/>
    <w:rsid w:val="00EF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586C5"/>
  <w15:chartTrackingRefBased/>
  <w15:docId w15:val="{4FC8F323-B0B7-43AE-87C1-57D186388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F14B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інтервалів Знак"/>
    <w:link w:val="a3"/>
    <w:uiPriority w:val="1"/>
    <w:locked/>
    <w:rsid w:val="003F14B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61</Words>
  <Characters>35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Іван Бєдін</cp:lastModifiedBy>
  <cp:revision>5</cp:revision>
  <dcterms:created xsi:type="dcterms:W3CDTF">2024-03-19T07:43:00Z</dcterms:created>
  <dcterms:modified xsi:type="dcterms:W3CDTF">2024-03-19T07:48:00Z</dcterms:modified>
</cp:coreProperties>
</file>