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A" w:rsidRPr="004A470A" w:rsidRDefault="004A470A" w:rsidP="004A470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4A470A" w:rsidRPr="004A470A" w:rsidRDefault="004A470A" w:rsidP="004A47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0"/>
            <wp:docPr id="2" name="Рисунок 2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0A" w:rsidRPr="004A470A" w:rsidRDefault="004A470A" w:rsidP="004A47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A470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4A470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4A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A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A470A" w:rsidRPr="004A470A" w:rsidRDefault="004A470A" w:rsidP="004A47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4A4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A470A" w:rsidRPr="004A470A" w:rsidRDefault="003C6B18" w:rsidP="004A470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wrap-distance-top:-1e-4mm;mso-wrap-distance-bottom:-1e-4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4A470A" w:rsidRPr="004A470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A470A" w:rsidRPr="004A470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№33</w:t>
      </w:r>
      <w:r w:rsidR="004A470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A50F57" w:rsidRDefault="004A470A" w:rsidP="004A47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A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20</w:t>
      </w:r>
      <w:r w:rsidRPr="004A47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.11.2023р.                                              м. Могилів-Подільський</w:t>
      </w:r>
    </w:p>
    <w:p w:rsidR="004A470A" w:rsidRDefault="004A470A" w:rsidP="004A47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A470A" w:rsidRPr="004A470A" w:rsidRDefault="004A470A" w:rsidP="004A470A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</w:pPr>
    </w:p>
    <w:p w:rsidR="0096786A" w:rsidRDefault="007E0315" w:rsidP="007E0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50947408"/>
      <w:r w:rsidRPr="00967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доцільність і намір передачі об’єкту нерухомого майна</w:t>
      </w:r>
      <w:r w:rsidR="001B1295" w:rsidRPr="00967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6786A" w:rsidRDefault="007E0315" w:rsidP="007E0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7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 власності в оренду та</w:t>
      </w:r>
      <w:r w:rsidR="001B1295" w:rsidRPr="00967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678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включення його </w:t>
      </w:r>
    </w:p>
    <w:p w:rsidR="007E0315" w:rsidRPr="0096786A" w:rsidRDefault="007E0315" w:rsidP="007E0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786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Переліку об’єктів оренди першого типу</w:t>
      </w:r>
    </w:p>
    <w:bookmarkEnd w:id="0"/>
    <w:p w:rsidR="007E0315" w:rsidRPr="00003C0B" w:rsidRDefault="007E0315" w:rsidP="007E03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08EE" w:rsidRPr="00A508EE" w:rsidRDefault="007E0315" w:rsidP="001F1AB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6786A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F1A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Керуючись ст.ст. 29, 60 Закону України «Про місцеве самоврядування в</w:t>
      </w:r>
      <w:r w:rsidR="000D68ED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Україні»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оренду державного та комунального </w:t>
      </w:r>
    </w:p>
    <w:p w:rsidR="00A508EE" w:rsidRPr="00A508EE" w:rsidRDefault="007E0315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>майна», Порядком передачі в оренду державного та комунального майна, затвердженим постановою Кабінету Міністрів України від 03.06.2020</w:t>
      </w:r>
      <w:r w:rsidR="006C3636" w:rsidRPr="00A508E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3636" w:rsidRPr="00A508EE" w:rsidRDefault="007E0315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№483, рішенням 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636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ради 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7E0315" w:rsidRPr="00A508EE" w:rsidRDefault="007E0315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3636" w:rsidRPr="00A508E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«Про делегування повноважень щодо управління майном комунальної власності 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громади»,</w:t>
      </w:r>
      <w:r w:rsidR="006C3636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7E0315" w:rsidRPr="00A508EE" w:rsidRDefault="007E0315" w:rsidP="00A508EE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A508EE" w:rsidRPr="00A508EE" w:rsidRDefault="006C3636" w:rsidP="00A50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виконком </w:t>
      </w:r>
      <w:r w:rsidR="007E0315" w:rsidRPr="00A508E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ВИРІШИВ:</w:t>
      </w:r>
    </w:p>
    <w:p w:rsidR="007E0315" w:rsidRPr="00A508EE" w:rsidRDefault="007E0315" w:rsidP="00A508EE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B60747" w:rsidRDefault="007E0315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1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60747" w:rsidRPr="001F1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F1AB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за доцільне передати в оренду на аукціоні об’єкт нерухомого майна комунальної власності Могилів-Подільської міської територіальної громади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D91DD8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7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1DD8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C0B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частину нежитлового приміщення площею </w:t>
      </w:r>
      <w:r w:rsidR="0066735E" w:rsidRPr="00A508EE">
        <w:rPr>
          <w:rFonts w:ascii="Times New Roman" w:hAnsi="Times New Roman" w:cs="Times New Roman"/>
          <w:sz w:val="28"/>
          <w:szCs w:val="28"/>
          <w:lang w:val="uk-UA"/>
        </w:rPr>
        <w:t>23,4</w:t>
      </w:r>
      <w:r w:rsidR="00003C0B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03C0B" w:rsidRPr="00A508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6735E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, з урахуванням приміщень загального користування, </w:t>
      </w:r>
      <w:r w:rsidR="00003C0B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Вінницька область, с. </w:t>
      </w:r>
      <w:proofErr w:type="spellStart"/>
      <w:r w:rsidR="00003C0B" w:rsidRPr="00A508EE">
        <w:rPr>
          <w:rFonts w:ascii="Times New Roman" w:hAnsi="Times New Roman" w:cs="Times New Roman"/>
          <w:sz w:val="28"/>
          <w:szCs w:val="28"/>
          <w:lang w:val="uk-UA"/>
        </w:rPr>
        <w:t>Озаринці</w:t>
      </w:r>
      <w:proofErr w:type="spellEnd"/>
      <w:r w:rsidR="00003C0B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E0315" w:rsidRPr="00A508EE" w:rsidRDefault="00003C0B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>вул. Соборна, будинок 7</w:t>
      </w:r>
      <w:r w:rsidR="00024502" w:rsidRPr="00A50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747" w:rsidRDefault="007E0315" w:rsidP="00B607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607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F1AB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Включити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об’єктів першого типу, що передаються в оренду на аукціоні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121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частину нежитлового приміщення площею </w:t>
      </w:r>
      <w:r w:rsidR="0066735E" w:rsidRPr="00A508EE">
        <w:rPr>
          <w:rFonts w:ascii="Times New Roman" w:hAnsi="Times New Roman" w:cs="Times New Roman"/>
          <w:sz w:val="28"/>
          <w:szCs w:val="28"/>
          <w:lang w:val="uk-UA"/>
        </w:rPr>
        <w:t>23,4</w:t>
      </w:r>
      <w:r w:rsidR="00DF7121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DF7121" w:rsidRPr="00A508E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</w:p>
    <w:p w:rsidR="00CF5A26" w:rsidRPr="00A508EE" w:rsidRDefault="00DF7121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Вінницька область, с. </w:t>
      </w:r>
      <w:proofErr w:type="spellStart"/>
      <w:r w:rsidRPr="00A508EE">
        <w:rPr>
          <w:rFonts w:ascii="Times New Roman" w:hAnsi="Times New Roman" w:cs="Times New Roman"/>
          <w:sz w:val="28"/>
          <w:szCs w:val="28"/>
          <w:lang w:val="uk-UA"/>
        </w:rPr>
        <w:t>Озаринці</w:t>
      </w:r>
      <w:proofErr w:type="spellEnd"/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, вул. Соборна, будинок 7, 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Могилів-Подільської міської територіальної громади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Могилів-Подільського району Вінницької області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Pr="00A508EE" w:rsidRDefault="00CF5A26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6074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1F1AB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828D0" w:rsidRPr="00A508EE">
        <w:rPr>
          <w:rFonts w:ascii="Times New Roman" w:hAnsi="Times New Roman" w:cs="Times New Roman"/>
          <w:sz w:val="28"/>
          <w:szCs w:val="28"/>
          <w:lang w:val="uk-UA"/>
        </w:rPr>
        <w:t>изнати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погодженням уповноваженого органу управління</w:t>
      </w:r>
      <w:r w:rsidR="000D68ED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>рішення балансоутримувача про намір передачі майна в оренду.</w:t>
      </w:r>
    </w:p>
    <w:p w:rsidR="003B17D9" w:rsidRPr="00A508EE" w:rsidRDefault="00CF5A26" w:rsidP="00B607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1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60747" w:rsidRPr="001F1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1F1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0747" w:rsidRPr="001F1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AB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ільо</w:t>
      </w:r>
      <w:r w:rsidR="0087097B">
        <w:rPr>
          <w:rFonts w:ascii="Times New Roman" w:hAnsi="Times New Roman" w:cs="Times New Roman"/>
          <w:sz w:val="28"/>
          <w:szCs w:val="28"/>
          <w:lang w:val="uk-UA"/>
        </w:rPr>
        <w:t xml:space="preserve">ве призначення об’єкта оренди - </w:t>
      </w:r>
      <w:r w:rsidR="003B17D9" w:rsidRPr="00A508EE">
        <w:rPr>
          <w:rFonts w:ascii="Times New Roman" w:hAnsi="Times New Roman" w:cs="Times New Roman"/>
          <w:sz w:val="28"/>
          <w:szCs w:val="28"/>
          <w:lang w:val="uk-UA"/>
        </w:rPr>
        <w:t>під розміщення аптеки (аптечного пункту) для реалізації (відпуску) лікарських засобів, у тому числі наркотичних засобів, психотропних речовин і прекурсорів.</w:t>
      </w:r>
    </w:p>
    <w:p w:rsidR="003D4682" w:rsidRPr="00A508EE" w:rsidRDefault="003D4682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607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F1AB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строк оренди </w:t>
      </w:r>
      <w:r w:rsidR="00181128" w:rsidRPr="00A508EE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 5 років.</w:t>
      </w:r>
    </w:p>
    <w:p w:rsidR="007E0315" w:rsidRPr="00A508EE" w:rsidRDefault="00480DFA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607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1128" w:rsidRPr="001F1AB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E0315" w:rsidRPr="001F1AB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умови, на яких здійснюється оренда об’єкта</w:t>
      </w:r>
      <w:r w:rsidR="00D33EAA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DC0" w:rsidRPr="00A508EE">
        <w:rPr>
          <w:rFonts w:ascii="Times New Roman" w:hAnsi="Times New Roman" w:cs="Times New Roman"/>
          <w:sz w:val="28"/>
          <w:szCs w:val="28"/>
          <w:lang w:val="uk-UA"/>
        </w:rPr>
        <w:t>та зобов’язання, що виконуються</w:t>
      </w:r>
      <w:r w:rsidR="00D33EAA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33EAA" w:rsidRPr="00A508EE">
        <w:rPr>
          <w:rFonts w:ascii="Times New Roman" w:hAnsi="Times New Roman" w:cs="Times New Roman"/>
          <w:sz w:val="28"/>
          <w:szCs w:val="28"/>
          <w:lang w:val="uk-UA"/>
        </w:rPr>
        <w:t>рендарем за власний рахунок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2C8A" w:rsidRDefault="00383AE2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- обмеження використання майна за цільовим призначення під розміщення </w:t>
      </w:r>
    </w:p>
    <w:p w:rsidR="00122C8A" w:rsidRDefault="00122C8A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114A99">
        <w:rPr>
          <w:rFonts w:ascii="Times New Roman" w:hAnsi="Times New Roman" w:cs="Times New Roman"/>
          <w:sz w:val="28"/>
          <w:szCs w:val="28"/>
          <w:lang w:val="uk-UA"/>
        </w:rPr>
        <w:t>аптеки (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аптечного пункту) для реалізації (відпуску) лікарських засобів, у </w:t>
      </w:r>
    </w:p>
    <w:p w:rsidR="00A50F57" w:rsidRDefault="00122C8A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>тому числі наркотичних засобів, психотропних речовин і прекурсорів;</w:t>
      </w:r>
    </w:p>
    <w:p w:rsidR="00122C8A" w:rsidRDefault="00383AE2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- наявності у потенційного орендаря досвіду роботи у відповідній сфері з </w:t>
      </w:r>
    </w:p>
    <w:p w:rsidR="00122C8A" w:rsidRDefault="00114A99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>поданням документів передбаченим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>54 Порядку передачі в оренду</w:t>
      </w:r>
    </w:p>
    <w:p w:rsidR="00122C8A" w:rsidRDefault="00122C8A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>державного та комунального майна</w:t>
      </w:r>
      <w:r w:rsidR="00114A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 постановою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</w:p>
    <w:p w:rsidR="00D62EC9" w:rsidRDefault="00122C8A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Міністрів України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від 03.06.2020 року №483 «Деякі питання оренди </w:t>
      </w:r>
    </w:p>
    <w:p w:rsidR="00122C8A" w:rsidRDefault="00122C8A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>державного та комунального майна», а саме</w:t>
      </w:r>
      <w:r w:rsidR="006D23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діючої ліцензії на право </w:t>
      </w:r>
    </w:p>
    <w:p w:rsidR="006D2301" w:rsidRDefault="00122C8A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господарської діяльності з обігу наркотичних засобів, </w:t>
      </w:r>
    </w:p>
    <w:p w:rsidR="00383AE2" w:rsidRPr="00A508EE" w:rsidRDefault="006D2301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>психотропних речовин і прекурсорів;</w:t>
      </w:r>
    </w:p>
    <w:p w:rsidR="006D2301" w:rsidRDefault="007E0315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рендар зобов’язаний 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>укласти договір про відшкодува</w:t>
      </w:r>
      <w:r w:rsidR="006D23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ня комунальних </w:t>
      </w:r>
    </w:p>
    <w:p w:rsidR="006D2301" w:rsidRDefault="006D2301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>послуг з</w:t>
      </w:r>
      <w:r w:rsidR="00247AEE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 та водовідведення,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 w:rsidR="00D86272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та опалення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:rsidR="006D2301" w:rsidRDefault="006D2301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>рендодавцем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та своєчасно і в повному обсязі</w:t>
      </w:r>
      <w:r w:rsidR="00F6420A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>розраховуватися за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спожиті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A508EE" w:rsidRDefault="006D2301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>комунальні послуги;</w:t>
      </w:r>
    </w:p>
    <w:p w:rsidR="007E0315" w:rsidRPr="00A508EE" w:rsidRDefault="007E0315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за власний рахунок поточний ремонт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майна. В разі здійснення поточного ремонту майна інформувати про це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рендодавця в письмовій формі. Утримувати майно в належному санітарному</w:t>
      </w:r>
      <w:r w:rsidR="008F6277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стані;</w:t>
      </w:r>
    </w:p>
    <w:p w:rsidR="006D2301" w:rsidRDefault="007E0315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рендар зобов’язаний проводити поліпшення орендованого майна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2301" w:rsidRDefault="006D2301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>(капітальний ремонт, реконструкцію, перебудову) лише за згодою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E0315" w:rsidRPr="00A508EE" w:rsidRDefault="006D2301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0315" w:rsidRPr="00A508EE">
        <w:rPr>
          <w:rFonts w:ascii="Times New Roman" w:hAnsi="Times New Roman" w:cs="Times New Roman"/>
          <w:sz w:val="28"/>
          <w:szCs w:val="28"/>
          <w:lang w:val="uk-UA"/>
        </w:rPr>
        <w:t>рендодавця у 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6D2301" w:rsidRDefault="007E0315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- за власні кошти виконувати всі протипожежні заходи, визначені 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>чин</w:t>
      </w:r>
      <w:r w:rsidR="006D23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</w:p>
    <w:p w:rsidR="007E0315" w:rsidRPr="00A508EE" w:rsidRDefault="006D2301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законодавством;</w:t>
      </w:r>
    </w:p>
    <w:p w:rsidR="006D2301" w:rsidRDefault="007E0315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рендар не має права надавати орендоване майно в суборенду без згоди</w:t>
      </w:r>
      <w:r w:rsidR="00D24149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315" w:rsidRPr="00A508EE" w:rsidRDefault="006D2301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рендодавця;</w:t>
      </w:r>
    </w:p>
    <w:p w:rsidR="00BC1D20" w:rsidRDefault="00C56C40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055BB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рендар має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облік споживання енергоресурсів шляхом </w:t>
      </w:r>
    </w:p>
    <w:p w:rsidR="00C56C40" w:rsidRPr="00A508EE" w:rsidRDefault="00BC1D20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A508EE">
        <w:rPr>
          <w:rFonts w:ascii="Times New Roman" w:hAnsi="Times New Roman" w:cs="Times New Roman"/>
          <w:sz w:val="28"/>
          <w:szCs w:val="28"/>
          <w:lang w:val="uk-UA"/>
        </w:rPr>
        <w:t>встановлення засобів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спожитої елект</w:t>
      </w:r>
      <w:r w:rsidR="001B1295" w:rsidRPr="00A508EE">
        <w:rPr>
          <w:rFonts w:ascii="Times New Roman" w:hAnsi="Times New Roman" w:cs="Times New Roman"/>
          <w:sz w:val="28"/>
          <w:szCs w:val="28"/>
          <w:lang w:val="uk-UA"/>
        </w:rPr>
        <w:t>роенергії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1D20" w:rsidRDefault="003D4682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рендар має з</w:t>
      </w:r>
      <w:r w:rsidR="00C56C40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безперешкодний доступ та обслуговування осіб з </w:t>
      </w:r>
    </w:p>
    <w:p w:rsidR="00C56C40" w:rsidRPr="00A508EE" w:rsidRDefault="00BC1D20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6C40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особливими потребами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населення;</w:t>
      </w:r>
    </w:p>
    <w:p w:rsidR="00BC1D20" w:rsidRDefault="00BC1D20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7FDF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рендар має забезпечити прибирання прилеглої території до об’єкту оренди </w:t>
      </w:r>
    </w:p>
    <w:p w:rsidR="00F27FDF" w:rsidRPr="00A508EE" w:rsidRDefault="00BC1D20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свій рахунок;</w:t>
      </w:r>
    </w:p>
    <w:p w:rsidR="00BC1D20" w:rsidRDefault="00BC1D20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7FDF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рендар при здійсненні своєї діяльності не має створювати будь-яких </w:t>
      </w:r>
    </w:p>
    <w:p w:rsidR="00371CB0" w:rsidRDefault="00BC1D20" w:rsidP="00E2649D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7FDF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перешкод чи інших дій, що будуть заважати здійснення лікувального </w:t>
      </w:r>
    </w:p>
    <w:p w:rsidR="00CF5A26" w:rsidRPr="00A508EE" w:rsidRDefault="00371CB0" w:rsidP="00A508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7FDF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процесу у </w:t>
      </w:r>
      <w:r w:rsidR="00E86C3F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7FDF" w:rsidRPr="00A508EE">
        <w:rPr>
          <w:rFonts w:ascii="Times New Roman" w:hAnsi="Times New Roman" w:cs="Times New Roman"/>
          <w:sz w:val="28"/>
          <w:szCs w:val="28"/>
          <w:lang w:val="uk-UA"/>
        </w:rPr>
        <w:t>рендодавця.</w:t>
      </w:r>
    </w:p>
    <w:p w:rsidR="007E0315" w:rsidRPr="00A508EE" w:rsidRDefault="007E0315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1D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81128" w:rsidRPr="001F1AB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F1AB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некомерційному підприємству «Могилів-Подільський міський Центр первинної медико-санітарної допомоги» Могилів-Подільської міської ради (</w:t>
      </w:r>
      <w:proofErr w:type="spellStart"/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>Череватова</w:t>
      </w:r>
      <w:proofErr w:type="spellEnd"/>
      <w:r w:rsidR="00383AE2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Н.П.)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як балансоутримувачу та </w:t>
      </w:r>
      <w:r w:rsidR="00A06F6A" w:rsidRPr="00A508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>рендодавцю зазначеного майна вносити інформацію до електронної торгової системи та здійснювати всі дії з передачі майна в оренду, передбачені чинним законодавством</w:t>
      </w:r>
      <w:r w:rsidR="001B1295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5A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1295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</w:t>
      </w:r>
      <w:r w:rsidR="009974E8" w:rsidRPr="00A508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1295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дії з проведення</w:t>
      </w:r>
      <w:r w:rsidR="001B1295" w:rsidRPr="00A508EE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1B1295" w:rsidRPr="00A508EE">
        <w:rPr>
          <w:rFonts w:ascii="Times New Roman" w:hAnsi="Times New Roman" w:cs="Times New Roman"/>
          <w:sz w:val="28"/>
          <w:szCs w:val="28"/>
          <w:lang w:val="uk-UA"/>
        </w:rPr>
        <w:t>електронного аукціону із зниженням стартової ціни</w:t>
      </w:r>
      <w:r w:rsidR="009974E8" w:rsidRPr="00A508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Pr="00A508EE" w:rsidRDefault="007E0315" w:rsidP="00A508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712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8ED"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128" w:rsidRPr="001F1AB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F1AB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</w:t>
      </w:r>
      <w:r w:rsidR="000D68ED" w:rsidRPr="00A508E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508EE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1B7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Default="007E0315" w:rsidP="00F27FD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A50F57" w:rsidRDefault="00A50F57" w:rsidP="00645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0F57" w:rsidRPr="001B7124" w:rsidRDefault="00A50F57" w:rsidP="00645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0F57" w:rsidRPr="00023F95" w:rsidRDefault="001B7124" w:rsidP="00023F95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371C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23F95" w:rsidRPr="006B53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                      </w:t>
      </w:r>
      <w:r w:rsidRPr="006B53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="00A50F57" w:rsidRPr="006B53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71CB0" w:rsidRPr="006B53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6B53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023F95" w:rsidRPr="006B533A">
        <w:rPr>
          <w:rFonts w:ascii="Times New Roman" w:hAnsi="Times New Roman" w:cs="Times New Roman"/>
          <w:bCs/>
          <w:sz w:val="28"/>
          <w:szCs w:val="28"/>
          <w:lang w:val="uk-UA"/>
        </w:rPr>
        <w:t>Геннадій ГЛУХМАНЮК</w:t>
      </w:r>
      <w:bookmarkStart w:id="1" w:name="_GoBack"/>
      <w:bookmarkEnd w:id="1"/>
    </w:p>
    <w:p w:rsidR="007015E0" w:rsidRDefault="007015E0" w:rsidP="00A50F57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7015E0" w:rsidSect="007015E0">
      <w:pgSz w:w="11906" w:h="16838"/>
      <w:pgMar w:top="567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4137"/>
    <w:rsid w:val="00003C0B"/>
    <w:rsid w:val="000216B5"/>
    <w:rsid w:val="00023BC6"/>
    <w:rsid w:val="00023F95"/>
    <w:rsid w:val="00024502"/>
    <w:rsid w:val="000353D4"/>
    <w:rsid w:val="000B5E6F"/>
    <w:rsid w:val="000D68ED"/>
    <w:rsid w:val="001055BB"/>
    <w:rsid w:val="00114A99"/>
    <w:rsid w:val="001203DE"/>
    <w:rsid w:val="00122C8A"/>
    <w:rsid w:val="00130F44"/>
    <w:rsid w:val="00181128"/>
    <w:rsid w:val="001B1295"/>
    <w:rsid w:val="001B7124"/>
    <w:rsid w:val="001F17F7"/>
    <w:rsid w:val="001F1AB4"/>
    <w:rsid w:val="00213AA1"/>
    <w:rsid w:val="00217A62"/>
    <w:rsid w:val="00221DB6"/>
    <w:rsid w:val="00247AEE"/>
    <w:rsid w:val="002966AC"/>
    <w:rsid w:val="002C4059"/>
    <w:rsid w:val="002F338A"/>
    <w:rsid w:val="00317EB7"/>
    <w:rsid w:val="00327BEE"/>
    <w:rsid w:val="00371CB0"/>
    <w:rsid w:val="00383AE2"/>
    <w:rsid w:val="003B17D9"/>
    <w:rsid w:val="003C5314"/>
    <w:rsid w:val="003C6B18"/>
    <w:rsid w:val="003D4682"/>
    <w:rsid w:val="00480DFA"/>
    <w:rsid w:val="004A470A"/>
    <w:rsid w:val="004B5D45"/>
    <w:rsid w:val="00502F64"/>
    <w:rsid w:val="00505AD0"/>
    <w:rsid w:val="00565024"/>
    <w:rsid w:val="005828D0"/>
    <w:rsid w:val="006370EF"/>
    <w:rsid w:val="00645984"/>
    <w:rsid w:val="0066735E"/>
    <w:rsid w:val="006B533A"/>
    <w:rsid w:val="006C3636"/>
    <w:rsid w:val="006D2301"/>
    <w:rsid w:val="006E0BE4"/>
    <w:rsid w:val="006E5214"/>
    <w:rsid w:val="007015E0"/>
    <w:rsid w:val="0076201A"/>
    <w:rsid w:val="007B6EDD"/>
    <w:rsid w:val="007E0315"/>
    <w:rsid w:val="007E23EE"/>
    <w:rsid w:val="007E39F0"/>
    <w:rsid w:val="00802369"/>
    <w:rsid w:val="00811C6E"/>
    <w:rsid w:val="00851E68"/>
    <w:rsid w:val="0087097B"/>
    <w:rsid w:val="008766AE"/>
    <w:rsid w:val="008D3895"/>
    <w:rsid w:val="008F6277"/>
    <w:rsid w:val="00943A93"/>
    <w:rsid w:val="0096786A"/>
    <w:rsid w:val="009974E8"/>
    <w:rsid w:val="009E6456"/>
    <w:rsid w:val="00A06F6A"/>
    <w:rsid w:val="00A27456"/>
    <w:rsid w:val="00A508EE"/>
    <w:rsid w:val="00A50F57"/>
    <w:rsid w:val="00A77F5A"/>
    <w:rsid w:val="00A843E8"/>
    <w:rsid w:val="00B25690"/>
    <w:rsid w:val="00B54045"/>
    <w:rsid w:val="00B60747"/>
    <w:rsid w:val="00B7303A"/>
    <w:rsid w:val="00BC1D20"/>
    <w:rsid w:val="00C56C40"/>
    <w:rsid w:val="00CF2534"/>
    <w:rsid w:val="00CF5A26"/>
    <w:rsid w:val="00CF6D9D"/>
    <w:rsid w:val="00D24149"/>
    <w:rsid w:val="00D33EAA"/>
    <w:rsid w:val="00D62EC9"/>
    <w:rsid w:val="00D86272"/>
    <w:rsid w:val="00D91DD8"/>
    <w:rsid w:val="00DF7121"/>
    <w:rsid w:val="00E06381"/>
    <w:rsid w:val="00E0710D"/>
    <w:rsid w:val="00E2649D"/>
    <w:rsid w:val="00E50155"/>
    <w:rsid w:val="00E60F5E"/>
    <w:rsid w:val="00E86C3F"/>
    <w:rsid w:val="00E954D0"/>
    <w:rsid w:val="00EA7DC0"/>
    <w:rsid w:val="00EC1028"/>
    <w:rsid w:val="00EF20D0"/>
    <w:rsid w:val="00F27FDF"/>
    <w:rsid w:val="00F45D1B"/>
    <w:rsid w:val="00F6129D"/>
    <w:rsid w:val="00F64137"/>
    <w:rsid w:val="00F6420A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4780-4B07-4727-BC28-4150220E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76</cp:revision>
  <cp:lastPrinted>2023-11-20T10:20:00Z</cp:lastPrinted>
  <dcterms:created xsi:type="dcterms:W3CDTF">2023-01-31T06:50:00Z</dcterms:created>
  <dcterms:modified xsi:type="dcterms:W3CDTF">2023-11-29T07:20:00Z</dcterms:modified>
</cp:coreProperties>
</file>