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DB" w:rsidRPr="00D15DDB" w:rsidRDefault="00D15DDB" w:rsidP="00D15DDB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15DD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9CFCFF4" wp14:editId="24698415">
            <wp:extent cx="438150" cy="58102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Pr="00D15DDB" w:rsidRDefault="00D15DDB" w:rsidP="00D15D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15DD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15D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15D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15DDB" w:rsidRPr="00D15DDB" w:rsidRDefault="00D15DDB" w:rsidP="00D15D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15DD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15DDB" w:rsidRPr="00D15DDB" w:rsidRDefault="00D15DDB" w:rsidP="00D15DD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FCD532" wp14:editId="448BC88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15DD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15DD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1168E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267</w:t>
      </w:r>
    </w:p>
    <w:p w:rsidR="00D15DDB" w:rsidRDefault="00D15DDB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D15D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D15D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D15DDB" w:rsidRDefault="00D15DDB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15DDB" w:rsidRPr="00D15DDB" w:rsidRDefault="00D15DDB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B42BD" w:rsidRDefault="00D15DDB" w:rsidP="00D15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="0057192C" w:rsidRPr="005719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бюджету Могилів-Поді</w:t>
      </w:r>
      <w:r w:rsidR="001729E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громади Могилів-Подільського </w:t>
      </w:r>
      <w:r w:rsidR="0057192C" w:rsidRPr="005719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</w:t>
      </w:r>
    </w:p>
    <w:p w:rsidR="0057192C" w:rsidRPr="0057192C" w:rsidRDefault="0057192C" w:rsidP="00D15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719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Вінницької </w:t>
      </w:r>
      <w:r w:rsidR="00D15DD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Pr="005719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57192C" w:rsidRPr="0057192C" w:rsidRDefault="0057192C" w:rsidP="00D15DD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15DDB" w:rsidRPr="00D15DDB" w:rsidRDefault="0057192C" w:rsidP="00D15D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19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ст.ст. 26, </w:t>
      </w:r>
      <w:r w:rsidR="00D15DDB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самоврядування в Україні», ст. 78 Бюджетного кодексу 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України, Законом України «Про Державн</w:t>
      </w:r>
      <w:r w:rsidR="00D15DDB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D15DDB" w:rsidRPr="00D15DDB" w:rsidRDefault="00D15DDB" w:rsidP="00D15D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57192C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7192C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845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57192C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57192C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57192C" w:rsidRPr="00D15DDB" w:rsidRDefault="0057192C" w:rsidP="00D15D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D15DDB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D15DDB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57192C" w:rsidRPr="00D15DDB" w:rsidRDefault="0057192C" w:rsidP="00D15DD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7192C" w:rsidRPr="00D15DDB" w:rsidRDefault="00D15DDB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15DD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57192C" w:rsidRPr="00D15DD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57192C" w:rsidRPr="00D15DDB" w:rsidRDefault="0057192C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7192C" w:rsidRPr="00D15DDB" w:rsidRDefault="0002300F" w:rsidP="0002300F">
      <w:pPr>
        <w:tabs>
          <w:tab w:val="left" w:pos="284"/>
          <w:tab w:val="left" w:pos="56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  <w:t xml:space="preserve">    </w:t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</w:rPr>
        <w:t>1.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кошторисних призначень служби у справах дітей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міської ради 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згідно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з д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одатк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ом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, що додається.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 загальному фонду.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Перемістити бюджетні призначення по: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0910160 КЕКВ 2800 з серпня місяця в сумі 10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з вересня місяця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746AA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сумі 10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жовтня місяця в сумі 10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листопада місяця в сумі 6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02300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на липень місяць в сумі 36 грн.</w:t>
      </w:r>
    </w:p>
    <w:p w:rsidR="0057192C" w:rsidRPr="00D15DDB" w:rsidRDefault="0002300F" w:rsidP="0002300F">
      <w:pPr>
        <w:tabs>
          <w:tab w:val="left" w:pos="426"/>
          <w:tab w:val="left" w:pos="567"/>
          <w:tab w:val="left" w:pos="709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  <w:t xml:space="preserve">  </w:t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</w:rPr>
        <w:t>2.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кошторисних призначень управління праці та соціального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захисту населення міської ради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згідно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з д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одатк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ом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, що додається.</w:t>
      </w:r>
    </w:p>
    <w:p w:rsidR="0057192C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 загальному фонду.</w:t>
      </w:r>
    </w:p>
    <w:p w:rsidR="00591E8D" w:rsidRPr="00D15DDB" w:rsidRDefault="0057192C" w:rsidP="00D15DD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Перемістити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0813033 КЕКВ 2610 з жовтня місяця в сумі 150000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листопада місяця в сумі 150000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 грудня місяця в сумі 40000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A7DEA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на се</w:t>
      </w:r>
      <w:r w:rsidR="00591E8D">
        <w:rPr>
          <w:rFonts w:ascii="Times New Roman" w:eastAsia="Calibri" w:hAnsi="Times New Roman" w:cs="Times New Roman"/>
          <w:noProof w:val="0"/>
          <w:sz w:val="28"/>
          <w:szCs w:val="28"/>
        </w:rPr>
        <w:t>рпень місяць в сумі 340000 грн.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Збільшити бюджетні призначення по:</w:t>
      </w:r>
    </w:p>
    <w:p w:rsidR="0057192C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КПКВ 0813033 КЕКВ 2610 в липні місяці на суму 1770000 грн.</w:t>
      </w:r>
    </w:p>
    <w:p w:rsidR="00D15DDB" w:rsidRPr="00D15DDB" w:rsidRDefault="00D15DDB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7192C" w:rsidRPr="00D15DDB" w:rsidRDefault="0002300F" w:rsidP="0002300F">
      <w:pPr>
        <w:tabs>
          <w:tab w:val="left" w:pos="56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</w:rPr>
        <w:t>3.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кошторисних призначень управління культури та інформ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аційної діяльності міської ради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згідно </w:t>
      </w:r>
      <w:r w:rsidR="00D15DDB">
        <w:rPr>
          <w:rFonts w:ascii="Times New Roman" w:eastAsia="Calibri" w:hAnsi="Times New Roman" w:cs="Times New Roman"/>
          <w:noProof w:val="0"/>
          <w:sz w:val="28"/>
          <w:szCs w:val="28"/>
        </w:rPr>
        <w:t>з додатком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, що додається.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 загальному фонду.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Зменшити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КПКВ 1014082 КЕКВ 2282 на суму 17810 грн.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Збільшити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КПКВ 1014060 КЕКВ 2272 на суму 17810 грн.</w:t>
      </w:r>
    </w:p>
    <w:p w:rsidR="0057192C" w:rsidRPr="00D15DDB" w:rsidRDefault="0002300F" w:rsidP="0002300F">
      <w:pPr>
        <w:tabs>
          <w:tab w:val="left" w:pos="56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</w:rPr>
        <w:t>4.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кошторисних призначень КП «</w:t>
      </w:r>
      <w:proofErr w:type="spellStart"/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Престелера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>діоцентр</w:t>
      </w:r>
      <w:proofErr w:type="spellEnd"/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«Краяни» міської ради </w:t>
      </w:r>
      <w:r w:rsidR="00024B20" w:rsidRPr="00024B20">
        <w:rPr>
          <w:rFonts w:ascii="Times New Roman" w:eastAsia="Calibri" w:hAnsi="Times New Roman" w:cs="Times New Roman"/>
          <w:noProof w:val="0"/>
          <w:sz w:val="28"/>
          <w:szCs w:val="28"/>
        </w:rPr>
        <w:t>згідно з додатком, що додається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57192C" w:rsidRPr="00024B20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4B20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 загальному фонду.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Збільшити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КПКВ 0218410 КЕКВ 2610 на суму 60000 грн.</w:t>
      </w:r>
    </w:p>
    <w:p w:rsidR="0057192C" w:rsidRPr="00D15DDB" w:rsidRDefault="0002300F" w:rsidP="0002300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5.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Збільшити дохідну частину загального фонду бюджету Могилів-Подільської міської територіальної громади по КБКД 41040400 «Інші дотації з місцевого бюджету» на суму 132775,39 </w:t>
      </w:r>
      <w:proofErr w:type="spellStart"/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24B20" w:rsidRPr="00024B2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згідно з додатком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1</w:t>
      </w:r>
      <w:r w:rsidR="00024B20" w:rsidRPr="00024B2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що додається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57192C" w:rsidRPr="00D15DDB" w:rsidRDefault="0002300F" w:rsidP="0002300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6.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Збільшити видаткову частину загального фонду бюджету Могилів-Подільської міської територіальної громади на суму 132775,39 </w:t>
      </w:r>
      <w:proofErr w:type="spellStart"/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тому числі на: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0611021 КЕКВ 2272 на суму 46421,22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2273 на суму 53438,12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2274 на суму 31038,29 </w:t>
      </w:r>
      <w:proofErr w:type="spellStart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2275 на суму 1877,76 грн.</w:t>
      </w:r>
    </w:p>
    <w:p w:rsidR="00024B20" w:rsidRDefault="0057192C" w:rsidP="0002300F">
      <w:pPr>
        <w:tabs>
          <w:tab w:val="right" w:pos="9355"/>
        </w:tabs>
        <w:spacing w:after="0" w:line="240" w:lineRule="auto"/>
        <w:ind w:firstLine="567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300F">
        <w:rPr>
          <w:rFonts w:ascii="Times New Roman" w:eastAsia="Calibri" w:hAnsi="Times New Roman" w:cs="Times New Roman"/>
          <w:b/>
          <w:noProof w:val="0"/>
          <w:sz w:val="28"/>
          <w:szCs w:val="28"/>
        </w:rPr>
        <w:t>7.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кошторисних призначень управління житлово-комунального господарства міської ради</w:t>
      </w:r>
      <w:r w:rsidR="00024B20" w:rsidRPr="00024B20">
        <w:t xml:space="preserve"> </w:t>
      </w:r>
      <w:r w:rsidR="00024B20" w:rsidRPr="00024B20">
        <w:rPr>
          <w:rFonts w:ascii="Times New Roman" w:eastAsia="Calibri" w:hAnsi="Times New Roman" w:cs="Times New Roman"/>
          <w:noProof w:val="0"/>
          <w:sz w:val="28"/>
          <w:szCs w:val="28"/>
        </w:rPr>
        <w:t>згідно з додатком, що додається</w:t>
      </w:r>
      <w:r w:rsidR="00024B20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57192C" w:rsidRPr="00024B20" w:rsidRDefault="0057192C" w:rsidP="00024B2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4B20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По спеціальному фонду.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121767</w:t>
      </w:r>
      <w:r w:rsidR="00E248C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 КЕКВ 3210 на суму 7870000 </w:t>
      </w:r>
      <w:proofErr w:type="spellStart"/>
      <w:r w:rsidR="00E248C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15DDB">
        <w:rPr>
          <w:rFonts w:ascii="Times New Roman" w:eastAsia="Calibri" w:hAnsi="Times New Roman" w:cs="Times New Roman"/>
          <w:i/>
          <w:noProof w:val="0"/>
          <w:sz w:val="28"/>
          <w:szCs w:val="28"/>
          <w:lang w:eastAsia="ru-RU"/>
        </w:rPr>
        <w:t xml:space="preserve">(для поповнення статутного капіталу для </w:t>
      </w:r>
      <w:r w:rsidRPr="00D15DDB">
        <w:rPr>
          <w:rFonts w:ascii="Times New Roman" w:eastAsia="Calibri" w:hAnsi="Times New Roman" w:cs="Times New Roman"/>
          <w:i/>
          <w:noProof w:val="0"/>
          <w:sz w:val="28"/>
          <w:szCs w:val="28"/>
        </w:rPr>
        <w:t>КП «Водоканал» на придбання транспортних засобів спеціального призначення та обладнання</w:t>
      </w:r>
      <w:r w:rsidRPr="00D15DDB">
        <w:rPr>
          <w:rFonts w:ascii="Times New Roman" w:eastAsia="Calibri" w:hAnsi="Times New Roman" w:cs="Times New Roman"/>
          <w:i/>
          <w:noProof w:val="0"/>
          <w:sz w:val="28"/>
          <w:szCs w:val="28"/>
          <w:lang w:eastAsia="ru-RU"/>
        </w:rPr>
        <w:t>).</w:t>
      </w:r>
    </w:p>
    <w:p w:rsidR="00E248C9" w:rsidRDefault="0057192C" w:rsidP="0002300F">
      <w:pPr>
        <w:tabs>
          <w:tab w:val="left" w:pos="567"/>
          <w:tab w:val="right" w:pos="9355"/>
        </w:tabs>
        <w:spacing w:after="0" w:line="240" w:lineRule="auto"/>
        <w:ind w:firstLine="567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300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8.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Внести зміни до кошторисних призначень </w:t>
      </w:r>
      <w:r w:rsidR="00D229AB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Pr="00D15DDB">
        <w:rPr>
          <w:rFonts w:ascii="Times New Roman" w:eastAsia="Calibri" w:hAnsi="Times New Roman" w:cs="Times New Roman"/>
          <w:noProof w:val="0"/>
          <w:sz w:val="28"/>
          <w:szCs w:val="28"/>
        </w:rPr>
        <w:t>иконавчого комітету міської ради</w:t>
      </w:r>
      <w:r w:rsidR="00E248C9">
        <w:t xml:space="preserve"> </w:t>
      </w:r>
      <w:r w:rsidR="00E248C9" w:rsidRPr="00E248C9">
        <w:rPr>
          <w:rFonts w:ascii="Times New Roman" w:eastAsia="Calibri" w:hAnsi="Times New Roman" w:cs="Times New Roman"/>
          <w:noProof w:val="0"/>
          <w:sz w:val="28"/>
          <w:szCs w:val="28"/>
        </w:rPr>
        <w:t>згідно з додатком, що додається</w:t>
      </w:r>
      <w:r w:rsidR="00E248C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57192C" w:rsidRPr="00E248C9" w:rsidRDefault="0057192C" w:rsidP="00E24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E248C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По спеціальному фонду.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Зменшити бюджетні призначення по:</w:t>
      </w:r>
    </w:p>
    <w:p w:rsidR="0057192C" w:rsidRPr="00D15DDB" w:rsidRDefault="0057192C" w:rsidP="00D15DDB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0218240 КЕКВ 3110 на суму 9700000 грн.</w:t>
      </w:r>
    </w:p>
    <w:p w:rsidR="00591E8D" w:rsidRDefault="0002300F" w:rsidP="00591E8D">
      <w:pPr>
        <w:tabs>
          <w:tab w:val="left" w:pos="2921"/>
        </w:tabs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="0057192C" w:rsidRPr="0002300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9.</w:t>
      </w:r>
      <w:r w:rsidR="0057192C" w:rsidRPr="00D15D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Зменшити</w:t>
      </w:r>
      <w:r w:rsidR="0057192C" w:rsidRPr="00D15DDB">
        <w:rPr>
          <w:rFonts w:ascii="Times New Roman" w:eastAsia="Batang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="0057192C" w:rsidRPr="00D15DD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профіцит загального фонду бюджету міської територіальної громади на суму 1830000</w:t>
      </w:r>
      <w:r w:rsidR="00514F38">
        <w:rPr>
          <w:rFonts w:ascii="Times New Roman" w:eastAsia="Batang" w:hAnsi="Times New Roman" w:cs="Times New Roman"/>
          <w:noProof w:val="0"/>
          <w:color w:val="FF0000"/>
          <w:sz w:val="28"/>
          <w:szCs w:val="28"/>
          <w:lang w:eastAsia="uk-UA"/>
        </w:rPr>
        <w:t xml:space="preserve"> </w:t>
      </w:r>
      <w:proofErr w:type="spellStart"/>
      <w:r w:rsidR="0057192C" w:rsidRPr="00D15DD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грн</w:t>
      </w:r>
      <w:proofErr w:type="spellEnd"/>
      <w:r w:rsidR="0057192C" w:rsidRPr="00D15DD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</w:t>
      </w:r>
      <w:r w:rsidR="00E248C9" w:rsidRP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згідно з додатком</w:t>
      </w:r>
      <w:r w:rsid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2</w:t>
      </w:r>
      <w:r w:rsidR="00E248C9" w:rsidRP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, що додається.</w:t>
      </w:r>
    </w:p>
    <w:p w:rsidR="00E248C9" w:rsidRPr="0002300F" w:rsidRDefault="0057192C" w:rsidP="00E248C9">
      <w:p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 w:rsidRPr="00D15DD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Зменшити дефіцит спеціального фонду бюджету міської територіальної громади на суму 1830000</w:t>
      </w:r>
      <w:r w:rsidRPr="00D15DDB">
        <w:rPr>
          <w:rFonts w:ascii="Times New Roman" w:eastAsia="Batang" w:hAnsi="Times New Roman" w:cs="Times New Roman"/>
          <w:noProof w:val="0"/>
          <w:color w:val="FF0000"/>
          <w:sz w:val="28"/>
          <w:szCs w:val="28"/>
          <w:lang w:eastAsia="uk-UA"/>
        </w:rPr>
        <w:t xml:space="preserve"> </w:t>
      </w:r>
      <w:proofErr w:type="spellStart"/>
      <w:r w:rsid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грн</w:t>
      </w:r>
      <w:proofErr w:type="spellEnd"/>
      <w:r w:rsid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</w:t>
      </w:r>
      <w:r w:rsidR="00E248C9" w:rsidRPr="00E248C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згідно з додатком 2, що додається.</w:t>
      </w:r>
    </w:p>
    <w:p w:rsidR="0057192C" w:rsidRPr="0002300F" w:rsidRDefault="0002300F" w:rsidP="0002300F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="0057192C" w:rsidRPr="0002300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10.</w:t>
      </w:r>
      <w:r w:rsidR="0057192C" w:rsidRPr="00D15D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Дане рішення підлягає затвердженню на сесії міської ради.</w:t>
      </w:r>
    </w:p>
    <w:p w:rsidR="00591E8D" w:rsidRDefault="0002300F" w:rsidP="0002300F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 xml:space="preserve">        </w:t>
      </w:r>
      <w:r w:rsidR="0057192C" w:rsidRPr="0002300F"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>11.</w:t>
      </w:r>
      <w:r w:rsidR="0057192C" w:rsidRPr="00D15DD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D229A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57192C" w:rsidRPr="00D15DD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57192C" w:rsidRPr="00D15DD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="00E248C9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57192C" w:rsidRPr="00D15DD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02300F" w:rsidRPr="0002300F" w:rsidRDefault="0002300F" w:rsidP="0002300F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3A7DEA" w:rsidRDefault="003A7DEA" w:rsidP="0057192C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91E8D" w:rsidRPr="0057192C" w:rsidRDefault="00591E8D" w:rsidP="0057192C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7192C" w:rsidRPr="0057192C" w:rsidRDefault="00E248C9" w:rsidP="007823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  <w:r w:rsidR="0057192C" w:rsidRPr="0057192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</w:t>
      </w:r>
      <w:r w:rsidR="003A7DE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57192C" w:rsidRPr="0057192C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  <w:bookmarkStart w:id="0" w:name="_GoBack"/>
      <w:bookmarkEnd w:id="0"/>
    </w:p>
    <w:sectPr w:rsidR="0057192C" w:rsidRPr="0057192C" w:rsidSect="0002300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4D"/>
    <w:rsid w:val="0002300F"/>
    <w:rsid w:val="00024B20"/>
    <w:rsid w:val="001168EB"/>
    <w:rsid w:val="001272E4"/>
    <w:rsid w:val="001729EA"/>
    <w:rsid w:val="001C6CDB"/>
    <w:rsid w:val="003A7DEA"/>
    <w:rsid w:val="0048454C"/>
    <w:rsid w:val="004B42BD"/>
    <w:rsid w:val="004B53E1"/>
    <w:rsid w:val="00514F38"/>
    <w:rsid w:val="0057192C"/>
    <w:rsid w:val="00591E8D"/>
    <w:rsid w:val="00652E4D"/>
    <w:rsid w:val="00746AAF"/>
    <w:rsid w:val="007823EE"/>
    <w:rsid w:val="007D214D"/>
    <w:rsid w:val="008475F2"/>
    <w:rsid w:val="009353E4"/>
    <w:rsid w:val="00C6673B"/>
    <w:rsid w:val="00D15DDB"/>
    <w:rsid w:val="00D229AB"/>
    <w:rsid w:val="00E248C9"/>
    <w:rsid w:val="00E836CA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2C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2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98</cp:revision>
  <cp:lastPrinted>2022-08-11T08:28:00Z</cp:lastPrinted>
  <dcterms:created xsi:type="dcterms:W3CDTF">2022-08-09T13:12:00Z</dcterms:created>
  <dcterms:modified xsi:type="dcterms:W3CDTF">2022-08-12T11:16:00Z</dcterms:modified>
</cp:coreProperties>
</file>