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0D" w:rsidRPr="005F130D" w:rsidRDefault="005F130D" w:rsidP="005F130D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both"/>
        <w:rPr>
          <w:rFonts w:ascii="Times New Roman" w:eastAsia="SimSun" w:hAnsi="Times New Roman"/>
          <w:color w:val="000000"/>
          <w:sz w:val="28"/>
          <w:szCs w:val="24"/>
          <w:lang w:val="ru-RU" w:eastAsia="uk-UA"/>
        </w:rPr>
      </w:pPr>
      <w:r w:rsidRPr="005F130D">
        <w:rPr>
          <w:rFonts w:ascii="Times New Roman" w:eastAsia="SimSun" w:hAnsi="Times New Roman"/>
          <w:color w:val="000000"/>
          <w:sz w:val="28"/>
          <w:szCs w:val="24"/>
          <w:lang w:val="ru-RU" w:eastAsia="uk-UA"/>
        </w:rPr>
        <w:t xml:space="preserve">                                                       </w:t>
      </w:r>
      <w:r w:rsidRPr="005F130D"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</w:t>
      </w:r>
      <w:r w:rsidR="00884F2D"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 </w:t>
      </w:r>
      <w:r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</w:t>
      </w:r>
      <w:r w:rsidR="006576A2"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</w:t>
      </w:r>
      <w:bookmarkStart w:id="0" w:name="_GoBack"/>
      <w:bookmarkEnd w:id="0"/>
      <w:r w:rsidRPr="005F130D">
        <w:rPr>
          <w:rFonts w:ascii="Times New Roman" w:eastAsia="SimSun" w:hAnsi="Times New Roman"/>
          <w:color w:val="000000"/>
          <w:sz w:val="28"/>
          <w:szCs w:val="24"/>
          <w:lang w:val="ru-RU" w:eastAsia="uk-UA"/>
        </w:rPr>
        <w:t xml:space="preserve"> </w:t>
      </w:r>
      <w:r w:rsidRPr="005F130D">
        <w:rPr>
          <w:rFonts w:ascii="Times New Roman" w:eastAsia="SimSun" w:hAnsi="Times New Roman"/>
          <w:color w:val="000000"/>
          <w:sz w:val="28"/>
          <w:szCs w:val="24"/>
          <w:lang w:eastAsia="uk-UA"/>
        </w:rPr>
        <w:t xml:space="preserve">  </w:t>
      </w:r>
      <w:r w:rsidRPr="005F130D">
        <w:rPr>
          <w:rFonts w:ascii="Times New Roman" w:eastAsia="SimSun" w:hAnsi="Times New Roman"/>
          <w:color w:val="000000"/>
          <w:sz w:val="28"/>
          <w:szCs w:val="24"/>
          <w:lang w:val="ru-RU" w:eastAsia="uk-UA"/>
        </w:rPr>
        <w:t xml:space="preserve">  </w:t>
      </w:r>
      <w:r w:rsidRPr="005F130D">
        <w:rPr>
          <w:rFonts w:ascii="Times New Roman" w:eastAsia="SimSu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 wp14:anchorId="5C0A7E18" wp14:editId="19944B84">
            <wp:extent cx="445770" cy="578485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0D" w:rsidRPr="005F130D" w:rsidRDefault="005F130D" w:rsidP="005F130D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</w:pPr>
      <w:r w:rsidRPr="005F130D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t>УКРАЇНА</w:t>
      </w:r>
      <w:r w:rsidRPr="005F130D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br/>
      </w:r>
      <w:r w:rsidRPr="005F130D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t>МОГИЛІВ-ПОДІЛЬСЬКА МІСЬКА РАДА</w:t>
      </w:r>
      <w:r w:rsidRPr="005F130D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br/>
        <w:t>ВІННИЦЬКОЇ ОБЛАСТІ</w:t>
      </w:r>
    </w:p>
    <w:p w:rsidR="005F130D" w:rsidRPr="005F130D" w:rsidRDefault="005F130D" w:rsidP="005F130D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</w:pPr>
      <w:r w:rsidRPr="005F130D">
        <w:rPr>
          <w:rFonts w:ascii="Times New Roman" w:eastAsia="SimSun" w:hAnsi="Times New Roman"/>
          <w:noProof/>
          <w:sz w:val="28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921D6E6" wp14:editId="523E2E7D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6262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5F130D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                                                             </w:t>
      </w:r>
    </w:p>
    <w:p w:rsidR="005F130D" w:rsidRPr="005F130D" w:rsidRDefault="005F130D" w:rsidP="005F130D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5F130D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</w:t>
      </w:r>
      <w:r w:rsidRPr="005F130D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№6</w:t>
      </w:r>
      <w:r w:rsidRPr="005F130D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5</w:t>
      </w:r>
    </w:p>
    <w:p w:rsidR="005F130D" w:rsidRPr="005F130D" w:rsidRDefault="005F130D" w:rsidP="005F130D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884"/>
        <w:gridCol w:w="2529"/>
        <w:gridCol w:w="3263"/>
        <w:gridCol w:w="244"/>
        <w:gridCol w:w="3265"/>
        <w:gridCol w:w="3255"/>
      </w:tblGrid>
      <w:tr w:rsidR="005F130D" w:rsidRPr="005F130D" w:rsidTr="00B37427">
        <w:trPr>
          <w:trHeight w:val="618"/>
        </w:trPr>
        <w:tc>
          <w:tcPr>
            <w:tcW w:w="1181" w:type="pct"/>
          </w:tcPr>
          <w:p w:rsidR="005F130D" w:rsidRPr="005F130D" w:rsidRDefault="005F130D" w:rsidP="0031503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proofErr w:type="spellStart"/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Від</w:t>
            </w:r>
            <w:proofErr w:type="spellEnd"/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2</w:t>
            </w:r>
            <w:r w:rsidR="00315030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8</w:t>
            </w:r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.12.2022р.</w:t>
            </w:r>
          </w:p>
        </w:tc>
        <w:tc>
          <w:tcPr>
            <w:tcW w:w="769" w:type="pct"/>
          </w:tcPr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2</w:t>
            </w:r>
            <w:r w:rsidR="00315030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8</w:t>
            </w:r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</w:t>
            </w:r>
            <w:proofErr w:type="spellStart"/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сесії</w:t>
            </w:r>
            <w:proofErr w:type="spellEnd"/>
          </w:p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2" w:type="pct"/>
          </w:tcPr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          8 </w:t>
            </w:r>
            <w:proofErr w:type="spellStart"/>
            <w:r w:rsidRPr="005F130D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скликання</w:t>
            </w:r>
            <w:proofErr w:type="spellEnd"/>
          </w:p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74" w:type="pct"/>
          </w:tcPr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3" w:type="pct"/>
          </w:tcPr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0" w:type="pct"/>
          </w:tcPr>
          <w:p w:rsidR="005F130D" w:rsidRPr="005F130D" w:rsidRDefault="005F130D" w:rsidP="005F130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</w:tr>
    </w:tbl>
    <w:p w:rsidR="005F63B7" w:rsidRDefault="0006593B" w:rsidP="0006593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5F1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 внесення змін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</w:t>
      </w:r>
    </w:p>
    <w:p w:rsidR="005F130D" w:rsidRDefault="0006593B" w:rsidP="005F63B7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Могилів-Подільської </w:t>
      </w:r>
      <w:r w:rsidR="005F1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</w:t>
      </w:r>
    </w:p>
    <w:p w:rsidR="005F130D" w:rsidRDefault="0006593B" w:rsidP="0006593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Могилів-Подільського району Вінницької області </w:t>
      </w:r>
    </w:p>
    <w:p w:rsidR="0006593B" w:rsidRDefault="005F130D" w:rsidP="0006593B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06593B"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06593B" w:rsidRDefault="0006593B" w:rsidP="0006593B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2571" w:rsidRDefault="0006593B" w:rsidP="005F130D">
      <w:pPr>
        <w:pStyle w:val="4"/>
        <w:jc w:val="left"/>
        <w:outlineLvl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Керуючись ст. </w:t>
      </w:r>
      <w:r w:rsidR="005F130D">
        <w:rPr>
          <w:rFonts w:eastAsia="Times New Roman"/>
          <w:lang w:eastAsia="ru-RU"/>
        </w:rPr>
        <w:t xml:space="preserve">26 Закону України «Про місцеве </w:t>
      </w:r>
      <w:r>
        <w:rPr>
          <w:rFonts w:eastAsia="Times New Roman"/>
          <w:lang w:eastAsia="ru-RU"/>
        </w:rPr>
        <w:t>самоврядування в Україні»,  ст. 78</w:t>
      </w:r>
      <w:r>
        <w:rPr>
          <w:rFonts w:eastAsia="Times New Roman"/>
          <w:color w:val="FF0000"/>
          <w:lang w:eastAsia="ru-RU"/>
        </w:rPr>
        <w:t xml:space="preserve"> </w:t>
      </w:r>
      <w:r w:rsidR="005F130D">
        <w:rPr>
          <w:rFonts w:eastAsia="Times New Roman"/>
          <w:lang w:eastAsia="ru-RU"/>
        </w:rPr>
        <w:t xml:space="preserve">Бюджетного кодексу </w:t>
      </w:r>
      <w:r>
        <w:rPr>
          <w:rFonts w:eastAsia="Times New Roman"/>
          <w:lang w:eastAsia="ru-RU"/>
        </w:rPr>
        <w:t>України, Законом України «Про Державний бюджет України на 2022</w:t>
      </w:r>
      <w:r w:rsidR="005F130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Міністрів України</w:t>
      </w:r>
      <w:r w:rsidR="005F130D">
        <w:rPr>
          <w:rFonts w:eastAsia="Times New Roman"/>
          <w:lang w:eastAsia="ru-RU"/>
        </w:rPr>
        <w:t xml:space="preserve"> від </w:t>
      </w:r>
    </w:p>
    <w:p w:rsidR="0006593B" w:rsidRDefault="005F130D" w:rsidP="005F130D">
      <w:pPr>
        <w:pStyle w:val="4"/>
        <w:jc w:val="left"/>
        <w:outlineLvl w:val="3"/>
      </w:pPr>
      <w:r>
        <w:rPr>
          <w:rFonts w:eastAsia="Times New Roman"/>
          <w:lang w:eastAsia="ru-RU"/>
        </w:rPr>
        <w:t>11 березня 2022р. №252</w:t>
      </w:r>
      <w:r w:rsidR="00344DE0">
        <w:rPr>
          <w:rFonts w:eastAsia="Times New Roman"/>
          <w:lang w:eastAsia="ru-RU"/>
        </w:rPr>
        <w:t>»,</w:t>
      </w:r>
      <w:r w:rsidR="009825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рішенням 14 сесії </w:t>
      </w:r>
      <w:r w:rsidR="00982571">
        <w:rPr>
          <w:rFonts w:eastAsia="Times New Roman"/>
          <w:lang w:eastAsia="ru-RU"/>
        </w:rPr>
        <w:t xml:space="preserve">міської </w:t>
      </w:r>
      <w:r>
        <w:rPr>
          <w:rFonts w:eastAsia="Times New Roman"/>
          <w:lang w:eastAsia="ru-RU"/>
        </w:rPr>
        <w:t xml:space="preserve">ради 8 </w:t>
      </w:r>
      <w:r w:rsidR="0006593B">
        <w:rPr>
          <w:rFonts w:eastAsia="Times New Roman"/>
          <w:lang w:eastAsia="ru-RU"/>
        </w:rPr>
        <w:t xml:space="preserve">скликання від 23.12.2021р. №473 «Про бюджет Могилів-Подільської міської територіальної громади Могилів-Подільського району Вінницької області на 2022 рік», </w:t>
      </w:r>
      <w:r w:rsidR="00344DE0" w:rsidRPr="00373E1B">
        <w:t xml:space="preserve">на виконання </w:t>
      </w:r>
      <w:r>
        <w:t>н</w:t>
      </w:r>
      <w:r w:rsidR="00344DE0" w:rsidRPr="00373E1B">
        <w:t xml:space="preserve">аказу </w:t>
      </w:r>
      <w:r w:rsidR="00344DE0">
        <w:t>Вінницької обласної військової адміністрації від 21.1</w:t>
      </w:r>
      <w:r>
        <w:t xml:space="preserve">2.2022р. №2887, згідно Реєстру </w:t>
      </w:r>
      <w:r w:rsidR="000A4FB4">
        <w:t xml:space="preserve">від 21.12.2022р. №2 </w:t>
      </w:r>
      <w:r w:rsidR="00344DE0">
        <w:t>«Про зміни до помісячного розпису асигнувань загального фонду обласного бюджету на 2022 рік»</w:t>
      </w:r>
      <w:r>
        <w:t>,</w:t>
      </w:r>
      <w:r w:rsidR="00344DE0">
        <w:t xml:space="preserve"> </w:t>
      </w:r>
      <w:r w:rsidR="0006593B">
        <w:rPr>
          <w:rFonts w:eastAsia="Times New Roman"/>
          <w:lang w:eastAsia="ru-RU"/>
        </w:rPr>
        <w:t>-</w:t>
      </w:r>
    </w:p>
    <w:p w:rsidR="0006593B" w:rsidRDefault="0006593B" w:rsidP="0006593B">
      <w:pPr>
        <w:rPr>
          <w:rFonts w:eastAsia="Times New Roman"/>
          <w:b/>
          <w:sz w:val="28"/>
          <w:szCs w:val="28"/>
          <w:lang w:eastAsia="ru-RU"/>
        </w:rPr>
      </w:pPr>
    </w:p>
    <w:p w:rsidR="0006593B" w:rsidRDefault="0006593B" w:rsidP="0006593B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r w:rsidR="005F130D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міська рада ВИРІШИЛА:</w:t>
      </w:r>
    </w:p>
    <w:p w:rsidR="005F130D" w:rsidRDefault="005F130D" w:rsidP="0006593B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06593B" w:rsidRPr="0006593B" w:rsidRDefault="0006593B" w:rsidP="005F130D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130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93B">
        <w:rPr>
          <w:rFonts w:ascii="Times New Roman" w:eastAsia="Times New Roman" w:hAnsi="Times New Roman"/>
          <w:sz w:val="28"/>
          <w:szCs w:val="28"/>
          <w:lang w:eastAsia="ru-RU"/>
        </w:rPr>
        <w:t>Збільшити загальний фонд бюджету Могилів-Подільської міської територіальної громади згідно з додатками 1 та 2.</w:t>
      </w:r>
    </w:p>
    <w:p w:rsidR="0006593B" w:rsidRPr="0006593B" w:rsidRDefault="0006593B" w:rsidP="005F130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93B">
        <w:rPr>
          <w:rFonts w:ascii="Times New Roman" w:eastAsia="Times New Roman" w:hAnsi="Times New Roman"/>
          <w:b/>
          <w:sz w:val="28"/>
          <w:szCs w:val="28"/>
          <w:lang w:eastAsia="ru-RU"/>
        </w:rPr>
        <w:t>По доходах по:</w:t>
      </w:r>
    </w:p>
    <w:p w:rsidR="0006593B" w:rsidRPr="00635E6A" w:rsidRDefault="0006593B" w:rsidP="005F130D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65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КБКД 41053900 Інші субвенції з місцевого бюджету «Субвенція з обласного бюджету місцевим бюджетам на компенсаційні виплати за пільговий проїзд окремих категорій громадян на міжміських внутрішньо обласних марш</w:t>
      </w:r>
      <w:r w:rsidR="005F13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рутах загального користування» в грудні місяці на суму </w:t>
      </w:r>
      <w:r w:rsidR="00344D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663</w:t>
      </w:r>
      <w:r w:rsidRPr="00065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грн</w:t>
      </w:r>
      <w:r w:rsidR="00635E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6593B" w:rsidRPr="0006593B" w:rsidRDefault="0006593B" w:rsidP="005F130D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93B">
        <w:rPr>
          <w:rFonts w:ascii="Times New Roman" w:eastAsia="Times New Roman" w:hAnsi="Times New Roman"/>
          <w:b/>
          <w:sz w:val="28"/>
          <w:szCs w:val="28"/>
          <w:lang w:eastAsia="ru-RU"/>
        </w:rPr>
        <w:t>По видатках по:</w:t>
      </w:r>
    </w:p>
    <w:p w:rsidR="0006593B" w:rsidRDefault="0006593B" w:rsidP="005F130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93B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0813033 КЕКВ 2610 в грудні місяці на суму </w:t>
      </w:r>
      <w:r w:rsidR="00344DE0">
        <w:rPr>
          <w:rFonts w:ascii="Times New Roman" w:eastAsia="Times New Roman" w:hAnsi="Times New Roman"/>
          <w:sz w:val="28"/>
          <w:szCs w:val="28"/>
          <w:lang w:eastAsia="ru-RU"/>
        </w:rPr>
        <w:t>663</w:t>
      </w:r>
      <w:r w:rsidRPr="0006593B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F36D5A" w:rsidRDefault="00F36D5A" w:rsidP="005F130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30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кошторисних призначень </w:t>
      </w:r>
      <w:r w:rsidR="005F13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иконавчого комітету Могилів-Подільської міської ради згідно з додатком 2, що додається.</w:t>
      </w:r>
    </w:p>
    <w:p w:rsidR="00F36D5A" w:rsidRPr="00F36D5A" w:rsidRDefault="00F36D5A" w:rsidP="005F130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D5A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F36D5A" w:rsidRDefault="00F36D5A" w:rsidP="005F130D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F36D5A" w:rsidRDefault="00F36D5A" w:rsidP="005F13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0210150 КЕКВ 2240 на суму </w:t>
      </w:r>
      <w:r w:rsidR="00154A13" w:rsidRPr="00154A13">
        <w:rPr>
          <w:rFonts w:ascii="Times New Roman" w:hAnsi="Times New Roman"/>
          <w:sz w:val="28"/>
          <w:szCs w:val="28"/>
          <w:lang w:val="ru-RU" w:eastAsia="ru-RU"/>
        </w:rPr>
        <w:t>8</w:t>
      </w:r>
      <w:r w:rsidR="00154A13" w:rsidRPr="005F130D">
        <w:rPr>
          <w:rFonts w:ascii="Times New Roman" w:hAnsi="Times New Roman"/>
          <w:sz w:val="28"/>
          <w:szCs w:val="28"/>
          <w:lang w:val="ru-RU" w:eastAsia="ru-RU"/>
        </w:rPr>
        <w:t>8</w:t>
      </w:r>
      <w:r w:rsidR="00154A13" w:rsidRPr="00154A13">
        <w:rPr>
          <w:rFonts w:ascii="Times New Roman" w:hAnsi="Times New Roman"/>
          <w:sz w:val="28"/>
          <w:szCs w:val="28"/>
          <w:lang w:val="ru-RU" w:eastAsia="ru-RU"/>
        </w:rPr>
        <w:t>450</w:t>
      </w:r>
      <w:r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F36D5A" w:rsidRDefault="00F36D5A" w:rsidP="005F13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F36D5A" w:rsidRPr="0006593B" w:rsidRDefault="00F36D5A" w:rsidP="005F130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0210180 КЕКВ 2240 на суму </w:t>
      </w:r>
      <w:r w:rsidR="00154A13" w:rsidRPr="00154A13">
        <w:rPr>
          <w:rFonts w:ascii="Times New Roman" w:hAnsi="Times New Roman"/>
          <w:sz w:val="28"/>
          <w:szCs w:val="28"/>
          <w:lang w:val="ru-RU" w:eastAsia="ru-RU"/>
        </w:rPr>
        <w:t>88450</w:t>
      </w:r>
      <w:r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06593B" w:rsidRDefault="0006593B" w:rsidP="005F130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145" w:rsidRDefault="00F71145" w:rsidP="005F130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145" w:rsidRDefault="00F71145" w:rsidP="005F130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593B" w:rsidRDefault="003F26B9" w:rsidP="005F130D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 w:rsidRPr="005F130D">
        <w:rPr>
          <w:rFonts w:ascii="Times New Roman" w:eastAsia="MS Mincho" w:hAnsi="Times New Roman"/>
          <w:b/>
          <w:sz w:val="28"/>
          <w:szCs w:val="28"/>
        </w:rPr>
        <w:t>3</w:t>
      </w:r>
      <w:r w:rsidR="0006593B" w:rsidRPr="005F130D">
        <w:rPr>
          <w:rFonts w:ascii="Times New Roman" w:eastAsia="MS Mincho" w:hAnsi="Times New Roman"/>
          <w:b/>
          <w:sz w:val="28"/>
          <w:szCs w:val="28"/>
        </w:rPr>
        <w:t>.</w:t>
      </w:r>
      <w:r w:rsidR="0006593B">
        <w:rPr>
          <w:rFonts w:ascii="Times New Roman" w:eastAsia="MS Mincho" w:hAnsi="Times New Roman"/>
          <w:sz w:val="28"/>
          <w:szCs w:val="28"/>
        </w:rPr>
        <w:t xml:space="preserve"> </w:t>
      </w:r>
      <w:r w:rsidR="0006593B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06593B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06593B">
        <w:rPr>
          <w:rFonts w:ascii="Times New Roman" w:hAnsi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 w:rsidR="005F130D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proofErr w:type="spellStart"/>
      <w:r w:rsidR="0006593B">
        <w:rPr>
          <w:rFonts w:ascii="Times New Roman" w:hAnsi="Times New Roman"/>
          <w:sz w:val="28"/>
          <w:szCs w:val="28"/>
        </w:rPr>
        <w:t>Трейбич</w:t>
      </w:r>
      <w:proofErr w:type="spellEnd"/>
      <w:r w:rsidR="0006593B">
        <w:rPr>
          <w:rFonts w:ascii="Times New Roman" w:hAnsi="Times New Roman"/>
          <w:sz w:val="28"/>
          <w:szCs w:val="28"/>
        </w:rPr>
        <w:t xml:space="preserve"> Е.А.).</w:t>
      </w:r>
    </w:p>
    <w:p w:rsidR="0006593B" w:rsidRDefault="0006593B" w:rsidP="005F13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593B" w:rsidRDefault="0006593B" w:rsidP="0006593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F130D" w:rsidRDefault="005F130D" w:rsidP="0006593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F130D" w:rsidRDefault="005F130D" w:rsidP="0006593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6593B" w:rsidRDefault="005F130D" w:rsidP="0006593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6593B">
        <w:rPr>
          <w:rFonts w:ascii="Times New Roman" w:hAnsi="Times New Roman"/>
          <w:sz w:val="28"/>
          <w:szCs w:val="28"/>
        </w:rPr>
        <w:t>Міський голова                                                   Геннадій ГЛУХМАНЮК</w:t>
      </w:r>
    </w:p>
    <w:p w:rsidR="0006593B" w:rsidRDefault="0006593B" w:rsidP="0006593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06593B" w:rsidRDefault="0006593B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E5A96" w:rsidRDefault="005E5A96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E5A96" w:rsidRDefault="005E5A96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E5A96" w:rsidRDefault="005E5A96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E5A96" w:rsidRDefault="005E5A96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5F130D" w:rsidRDefault="005F130D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tbl>
      <w:tblPr>
        <w:tblW w:w="106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300"/>
        <w:gridCol w:w="3134"/>
        <w:gridCol w:w="394"/>
        <w:gridCol w:w="1141"/>
        <w:gridCol w:w="1418"/>
        <w:gridCol w:w="850"/>
        <w:gridCol w:w="1120"/>
        <w:gridCol w:w="14"/>
        <w:gridCol w:w="26"/>
        <w:gridCol w:w="803"/>
        <w:gridCol w:w="20"/>
      </w:tblGrid>
      <w:tr w:rsidR="005F130D" w:rsidRPr="005F130D" w:rsidTr="004A34FD">
        <w:trPr>
          <w:trHeight w:hRule="exact" w:val="709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41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5E5A96" w:rsidRDefault="005E5A96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5E5A96" w:rsidRDefault="005E5A96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5E5A96" w:rsidRDefault="005E5A96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5E5A96" w:rsidRPr="005F130D" w:rsidRDefault="005E5A96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9" w:type="dxa"/>
            <w:gridSpan w:val="3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5F130D" w:rsidRPr="005F130D" w:rsidTr="005F130D">
        <w:trPr>
          <w:gridAfter w:val="2"/>
          <w:wAfter w:w="823" w:type="dxa"/>
          <w:trHeight w:hRule="exact" w:val="294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64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40" w:type="dxa"/>
            <w:gridSpan w:val="2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130D" w:rsidRPr="005F130D" w:rsidTr="005F130D">
        <w:trPr>
          <w:gridAfter w:val="2"/>
          <w:wAfter w:w="823" w:type="dxa"/>
          <w:trHeight w:hRule="exact" w:val="337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64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до рішення 28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сесії</w:t>
            </w:r>
          </w:p>
        </w:tc>
        <w:tc>
          <w:tcPr>
            <w:tcW w:w="40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130D" w:rsidRPr="005F130D" w:rsidTr="005F130D">
        <w:trPr>
          <w:gridAfter w:val="2"/>
          <w:wAfter w:w="823" w:type="dxa"/>
          <w:trHeight w:hRule="exact" w:val="360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40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130D" w:rsidRPr="005F130D" w:rsidTr="005F130D">
        <w:trPr>
          <w:gridAfter w:val="2"/>
          <w:wAfter w:w="823" w:type="dxa"/>
          <w:trHeight w:hRule="exact" w:val="828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28.12.2022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40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130D" w:rsidRPr="005F130D" w:rsidTr="005F130D">
        <w:trPr>
          <w:gridAfter w:val="2"/>
          <w:wAfter w:w="823" w:type="dxa"/>
          <w:trHeight w:hRule="exact" w:val="320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ДОХОДИ</w:t>
            </w:r>
          </w:p>
        </w:tc>
        <w:tc>
          <w:tcPr>
            <w:tcW w:w="40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30D" w:rsidRPr="005F130D" w:rsidTr="00D958A2">
        <w:trPr>
          <w:gridAfter w:val="2"/>
          <w:wAfter w:w="823" w:type="dxa"/>
          <w:trHeight w:hRule="exact" w:val="335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місцевого бюджету на 2022 рік</w:t>
            </w:r>
          </w:p>
        </w:tc>
        <w:tc>
          <w:tcPr>
            <w:tcW w:w="40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30D" w:rsidRPr="005F130D" w:rsidTr="004A34FD">
        <w:trPr>
          <w:trHeight w:hRule="exact" w:val="220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D958A2">
        <w:trPr>
          <w:trHeight w:hRule="exact" w:val="365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02558000000</w:t>
            </w: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D958A2">
        <w:trPr>
          <w:trHeight w:hRule="exact" w:val="279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34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30D" w:rsidRPr="005F130D" w:rsidTr="004A34FD">
        <w:trPr>
          <w:gridAfter w:val="1"/>
          <w:wAfter w:w="20" w:type="dxa"/>
          <w:trHeight w:hRule="exact" w:val="417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30D" w:rsidRPr="005F130D" w:rsidRDefault="004A34F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(грн</w:t>
            </w:r>
            <w:r w:rsidR="005F130D" w:rsidRPr="005F130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30D" w:rsidRPr="005F130D" w:rsidTr="004A34FD">
        <w:trPr>
          <w:gridAfter w:val="2"/>
          <w:wAfter w:w="823" w:type="dxa"/>
          <w:trHeight w:hRule="exact" w:val="864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40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4FD" w:rsidRPr="005F130D" w:rsidTr="004A34FD">
        <w:trPr>
          <w:gridAfter w:val="1"/>
          <w:wAfter w:w="20" w:type="dxa"/>
          <w:trHeight w:hRule="exact" w:val="1401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EE1414">
        <w:trPr>
          <w:gridAfter w:val="1"/>
          <w:wAfter w:w="20" w:type="dxa"/>
          <w:trHeight w:hRule="exact" w:val="299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4A34FD">
        <w:trPr>
          <w:gridAfter w:val="1"/>
          <w:wAfter w:w="20" w:type="dxa"/>
          <w:trHeight w:hRule="exact" w:val="426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EE1414">
        <w:trPr>
          <w:gridAfter w:val="1"/>
          <w:wAfter w:w="20" w:type="dxa"/>
          <w:trHeight w:hRule="exact" w:val="1120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доходів</w:t>
            </w: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4A34FD">
        <w:trPr>
          <w:gridAfter w:val="1"/>
          <w:wAfter w:w="20" w:type="dxa"/>
          <w:trHeight w:hRule="exact" w:val="410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40000000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Офіційні трансферти 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EE1414">
        <w:trPr>
          <w:gridAfter w:val="1"/>
          <w:wAfter w:w="20" w:type="dxa"/>
          <w:trHeight w:hRule="exact" w:val="684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41000000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Від органів державного управління 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4A34FD">
        <w:trPr>
          <w:gridAfter w:val="1"/>
          <w:wAfter w:w="20" w:type="dxa"/>
          <w:trHeight w:hRule="exact" w:val="686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41050000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4A34FD">
        <w:trPr>
          <w:gridAfter w:val="1"/>
          <w:wAfter w:w="20" w:type="dxa"/>
          <w:trHeight w:hRule="exact" w:val="682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41053900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Інші субвенції з місцевого бюджету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A34FD" w:rsidRPr="005F130D" w:rsidTr="004A34FD">
        <w:trPr>
          <w:gridAfter w:val="1"/>
          <w:wAfter w:w="20" w:type="dxa"/>
          <w:trHeight w:hRule="exact" w:val="408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доходів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30D" w:rsidRPr="005F130D" w:rsidRDefault="005F130D" w:rsidP="005F130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3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30D" w:rsidRPr="005F130D" w:rsidTr="004A34FD">
        <w:trPr>
          <w:trHeight w:hRule="exact" w:val="740"/>
        </w:trPr>
        <w:tc>
          <w:tcPr>
            <w:tcW w:w="4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</w:tcPr>
          <w:p w:rsidR="005F130D" w:rsidRPr="005F130D" w:rsidRDefault="005F130D" w:rsidP="005F130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5F130D" w:rsidRPr="005F130D" w:rsidRDefault="005F130D" w:rsidP="005F130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30D" w:rsidRPr="005F130D" w:rsidRDefault="005F130D" w:rsidP="005F130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3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5F130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</w:t>
      </w:r>
      <w:r w:rsidR="004A34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F13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Тетяна БОРИСОВА</w:t>
      </w:r>
    </w:p>
    <w:p w:rsidR="00EE1414" w:rsidRDefault="00EE1414" w:rsidP="0006593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EE1414" w:rsidRDefault="00EE1414" w:rsidP="00EE1414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EE1414" w:rsidSect="00F71145">
          <w:pgSz w:w="11906" w:h="16838"/>
          <w:pgMar w:top="567" w:right="707" w:bottom="709" w:left="1418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119" w:tblpY="-246"/>
        <w:tblW w:w="10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EE1414" w:rsidRPr="005F130D" w:rsidTr="00EE1414">
        <w:trPr>
          <w:trHeight w:hRule="exact" w:val="294"/>
        </w:trPr>
        <w:tc>
          <w:tcPr>
            <w:tcW w:w="10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5F130D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64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ED064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1414" w:rsidRPr="005F130D" w:rsidTr="00EE1414">
        <w:trPr>
          <w:trHeight w:hRule="exact" w:val="337"/>
        </w:trPr>
        <w:tc>
          <w:tcPr>
            <w:tcW w:w="10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5F130D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64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ED064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ED064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28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сесії</w:t>
            </w:r>
          </w:p>
        </w:tc>
      </w:tr>
      <w:tr w:rsidR="00EE1414" w:rsidRPr="005F130D" w:rsidTr="00EE1414">
        <w:trPr>
          <w:trHeight w:hRule="exact" w:val="360"/>
        </w:trPr>
        <w:tc>
          <w:tcPr>
            <w:tcW w:w="10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5F130D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EE1414" w:rsidRPr="005F130D" w:rsidTr="00EE1414">
        <w:trPr>
          <w:trHeight w:hRule="exact" w:val="828"/>
        </w:trPr>
        <w:tc>
          <w:tcPr>
            <w:tcW w:w="10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5F130D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28.12.2022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Pr="005F130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675</w:t>
            </w:r>
          </w:p>
        </w:tc>
      </w:tr>
    </w:tbl>
    <w:tbl>
      <w:tblPr>
        <w:tblpPr w:leftFromText="180" w:rightFromText="180" w:vertAnchor="text" w:horzAnchor="margin" w:tblpXSpec="center" w:tblpY="130"/>
        <w:tblW w:w="16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720"/>
        <w:gridCol w:w="400"/>
      </w:tblGrid>
      <w:tr w:rsidR="00EE1414" w:rsidRPr="00EE1414" w:rsidTr="00D2430B">
        <w:trPr>
          <w:trHeight w:hRule="exact" w:val="278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EE1414" w:rsidRDefault="00EE1414" w:rsidP="00EE1414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295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EE1414" w:rsidRDefault="00EE1414" w:rsidP="00EE1414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36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EE1414" w:rsidRDefault="00EE1414" w:rsidP="00EE1414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194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EE1414" w:rsidRDefault="00EE1414" w:rsidP="00EE1414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38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40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69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264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41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02558000000</w:t>
            </w: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481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402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579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24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744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EE141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22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589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555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26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528EF">
        <w:trPr>
          <w:trHeight w:hRule="exact" w:val="1141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-88 450,00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-88 450,00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-88 450,00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553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Інша діяльність у сфері державного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88 450,00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88 450,00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88 450,00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528EF">
        <w:trPr>
          <w:trHeight w:hRule="exact" w:val="812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528EF">
        <w:trPr>
          <w:trHeight w:hRule="exact" w:val="98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528EF">
        <w:trPr>
          <w:trHeight w:hRule="exact" w:val="609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528EF">
        <w:trPr>
          <w:trHeight w:hRule="exact" w:val="83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E1414" w:rsidRPr="00EE1414" w:rsidTr="00D2430B">
        <w:trPr>
          <w:trHeight w:hRule="exact" w:val="300"/>
        </w:trPr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1414" w:rsidRPr="00EE1414" w:rsidRDefault="00EE1414" w:rsidP="00EE14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41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663,00</w:t>
            </w:r>
          </w:p>
        </w:tc>
        <w:tc>
          <w:tcPr>
            <w:tcW w:w="400" w:type="dxa"/>
          </w:tcPr>
          <w:p w:rsidR="00EE1414" w:rsidRPr="00EE1414" w:rsidRDefault="00EE1414" w:rsidP="00EE14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EE1414" w:rsidRDefault="00EE1414" w:rsidP="00EE14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4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D2430B" w:rsidRDefault="00EE1414" w:rsidP="00EE14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</w:p>
    <w:p w:rsidR="00D2430B" w:rsidRDefault="00D2430B" w:rsidP="00EE14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430B" w:rsidRDefault="00D2430B" w:rsidP="00EE14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430B" w:rsidRDefault="00D2430B" w:rsidP="00EE14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430B" w:rsidRDefault="00D2430B" w:rsidP="00EE14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</w:p>
    <w:p w:rsidR="00D2430B" w:rsidRDefault="00D2430B" w:rsidP="00EE14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414" w:rsidRPr="00EE1414" w:rsidRDefault="00D2430B" w:rsidP="00EE141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="00EE1414" w:rsidRPr="00EE1414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                                                                                         Тетяна БОРИСОВА</w:t>
      </w:r>
    </w:p>
    <w:p w:rsidR="00EE1414" w:rsidRDefault="00EE1414" w:rsidP="00EE1414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EE1414" w:rsidSect="00EE1414">
      <w:pgSz w:w="16838" w:h="11906" w:orient="landscape"/>
      <w:pgMar w:top="127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B"/>
    <w:rsid w:val="0006593B"/>
    <w:rsid w:val="000A4FB4"/>
    <w:rsid w:val="000C7258"/>
    <w:rsid w:val="00154A13"/>
    <w:rsid w:val="00203EE1"/>
    <w:rsid w:val="00235D0F"/>
    <w:rsid w:val="00315030"/>
    <w:rsid w:val="00344DE0"/>
    <w:rsid w:val="00373E1B"/>
    <w:rsid w:val="003F26B9"/>
    <w:rsid w:val="004A34FD"/>
    <w:rsid w:val="00514BFA"/>
    <w:rsid w:val="005E5A96"/>
    <w:rsid w:val="005F130D"/>
    <w:rsid w:val="005F63B7"/>
    <w:rsid w:val="00635E6A"/>
    <w:rsid w:val="006576A2"/>
    <w:rsid w:val="007E64F5"/>
    <w:rsid w:val="00817A09"/>
    <w:rsid w:val="00884F2D"/>
    <w:rsid w:val="008C6E62"/>
    <w:rsid w:val="00982571"/>
    <w:rsid w:val="00AA4BE8"/>
    <w:rsid w:val="00AC2B52"/>
    <w:rsid w:val="00D2430B"/>
    <w:rsid w:val="00D528EF"/>
    <w:rsid w:val="00D958A2"/>
    <w:rsid w:val="00E133E0"/>
    <w:rsid w:val="00ED064B"/>
    <w:rsid w:val="00EE1414"/>
    <w:rsid w:val="00EF2986"/>
    <w:rsid w:val="00EF6BF4"/>
    <w:rsid w:val="00F36D5A"/>
    <w:rsid w:val="00F424E1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8D07"/>
  <w15:chartTrackingRefBased/>
  <w15:docId w15:val="{6AC3C20E-3537-4118-A2B7-31AF6432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93B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06593B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List Paragraph"/>
    <w:basedOn w:val="a"/>
    <w:uiPriority w:val="34"/>
    <w:qFormat/>
    <w:rsid w:val="000659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E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6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4138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2022-12-28T09:55:00Z</cp:lastPrinted>
  <dcterms:created xsi:type="dcterms:W3CDTF">2022-12-22T06:46:00Z</dcterms:created>
  <dcterms:modified xsi:type="dcterms:W3CDTF">2023-01-04T07:50:00Z</dcterms:modified>
</cp:coreProperties>
</file>